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7AB" w:rsidRDefault="006E27AB" w:rsidP="006E27AB">
      <w:pPr>
        <w:pStyle w:val="NormalWeb"/>
        <w:shd w:val="clear" w:color="auto" w:fill="E6E6E6"/>
        <w:spacing w:before="0" w:beforeAutospacing="0" w:after="0" w:afterAutospacing="0"/>
        <w:rPr>
          <w:rFonts w:ascii="Helvetica" w:hAnsi="Helvetica" w:cs="Helvetica"/>
          <w:color w:val="000000"/>
          <w:sz w:val="18"/>
          <w:szCs w:val="18"/>
        </w:rPr>
      </w:pPr>
      <w:r>
        <w:rPr>
          <w:rFonts w:ascii="Helvetica" w:hAnsi="Helvetica" w:cs="Helvetica"/>
          <w:color w:val="000000"/>
          <w:sz w:val="18"/>
          <w:szCs w:val="18"/>
        </w:rPr>
        <w:t xml:space="preserve">I think as a social worker we are one of the most important people to have a completely unbiased/nonjudgmental mindset because we are working with people </w:t>
      </w:r>
      <w:proofErr w:type="spellStart"/>
      <w:r>
        <w:rPr>
          <w:rFonts w:ascii="Helvetica" w:hAnsi="Helvetica" w:cs="Helvetica"/>
          <w:color w:val="000000"/>
          <w:sz w:val="18"/>
          <w:szCs w:val="18"/>
        </w:rPr>
        <w:t>everyday</w:t>
      </w:r>
      <w:proofErr w:type="spellEnd"/>
      <w:r>
        <w:rPr>
          <w:rFonts w:ascii="Helvetica" w:hAnsi="Helvetica" w:cs="Helvetica"/>
          <w:color w:val="000000"/>
          <w:sz w:val="18"/>
          <w:szCs w:val="18"/>
        </w:rPr>
        <w:t xml:space="preserve"> who are coming in for help. They need us and put so much trust into us that we are not going to make them even worse, everyone just wants to feel safe and </w:t>
      </w:r>
      <w:proofErr w:type="spellStart"/>
      <w:r>
        <w:rPr>
          <w:rFonts w:ascii="Helvetica" w:hAnsi="Helvetica" w:cs="Helvetica"/>
          <w:color w:val="000000"/>
          <w:sz w:val="18"/>
          <w:szCs w:val="18"/>
        </w:rPr>
        <w:t>apart</w:t>
      </w:r>
      <w:proofErr w:type="spellEnd"/>
      <w:r>
        <w:rPr>
          <w:rFonts w:ascii="Helvetica" w:hAnsi="Helvetica" w:cs="Helvetica"/>
          <w:color w:val="000000"/>
          <w:sz w:val="18"/>
          <w:szCs w:val="18"/>
        </w:rPr>
        <w:t xml:space="preserve"> of our job is to do that. When dealing with a client who to us is a "zombie", someone with a culture/ethnicity/situation </w:t>
      </w:r>
      <w:proofErr w:type="spellStart"/>
      <w:r>
        <w:rPr>
          <w:rFonts w:ascii="Helvetica" w:hAnsi="Helvetica" w:cs="Helvetica"/>
          <w:color w:val="000000"/>
          <w:sz w:val="18"/>
          <w:szCs w:val="18"/>
        </w:rPr>
        <w:t>etc</w:t>
      </w:r>
      <w:proofErr w:type="spellEnd"/>
      <w:r>
        <w:rPr>
          <w:rFonts w:ascii="Helvetica" w:hAnsi="Helvetica" w:cs="Helvetica"/>
          <w:color w:val="000000"/>
          <w:sz w:val="18"/>
          <w:szCs w:val="18"/>
        </w:rPr>
        <w:t xml:space="preserve"> that is unfamiliar to us, a social worker would want to learn to be as unbiased as possible. Taking a mental note that this person comes from a different background and it’s okay if you can’t relate to them as long as you can just be there for them to be heard. Make sure they know you are there to work with them to fix </w:t>
      </w:r>
      <w:proofErr w:type="spellStart"/>
      <w:r>
        <w:rPr>
          <w:rFonts w:ascii="Helvetica" w:hAnsi="Helvetica" w:cs="Helvetica"/>
          <w:color w:val="000000"/>
          <w:sz w:val="18"/>
          <w:szCs w:val="18"/>
        </w:rPr>
        <w:t>there</w:t>
      </w:r>
      <w:proofErr w:type="spellEnd"/>
      <w:r>
        <w:rPr>
          <w:rFonts w:ascii="Helvetica" w:hAnsi="Helvetica" w:cs="Helvetica"/>
          <w:color w:val="000000"/>
          <w:sz w:val="18"/>
          <w:szCs w:val="18"/>
        </w:rPr>
        <w:t xml:space="preserve"> problems, not that you’re there to fix it for them. It’s a team effort for a good relationship and good results. </w:t>
      </w:r>
    </w:p>
    <w:p w:rsidR="006E27AB" w:rsidRDefault="006E27AB" w:rsidP="006E27AB">
      <w:pPr>
        <w:pStyle w:val="NormalWeb"/>
        <w:shd w:val="clear" w:color="auto" w:fill="E6E6E6"/>
        <w:spacing w:before="0" w:beforeAutospacing="0" w:after="0" w:afterAutospacing="0"/>
        <w:rPr>
          <w:rFonts w:ascii="Arial" w:hAnsi="Arial" w:cs="Arial"/>
          <w:color w:val="000000"/>
          <w:sz w:val="18"/>
          <w:szCs w:val="18"/>
        </w:rPr>
      </w:pPr>
      <w:r>
        <w:rPr>
          <w:rFonts w:ascii="Helvetica" w:hAnsi="Helvetica" w:cs="Helvetica"/>
          <w:color w:val="000000"/>
          <w:sz w:val="18"/>
          <w:szCs w:val="18"/>
          <w:bdr w:val="none" w:sz="0" w:space="0" w:color="auto" w:frame="1"/>
        </w:rPr>
        <w:t xml:space="preserve">I think it can be extremely difficult to have that mindset because of how our society is brought up. Everyone judges everything. Just walking down the street you can see a mother with their child on one of those backpack leashes, which yes </w:t>
      </w:r>
      <w:proofErr w:type="spellStart"/>
      <w:r>
        <w:rPr>
          <w:rFonts w:ascii="Helvetica" w:hAnsi="Helvetica" w:cs="Helvetica"/>
          <w:color w:val="000000"/>
          <w:sz w:val="18"/>
          <w:szCs w:val="18"/>
          <w:bdr w:val="none" w:sz="0" w:space="0" w:color="auto" w:frame="1"/>
        </w:rPr>
        <w:t>i</w:t>
      </w:r>
      <w:proofErr w:type="spellEnd"/>
      <w:r>
        <w:rPr>
          <w:rFonts w:ascii="Helvetica" w:hAnsi="Helvetica" w:cs="Helvetica"/>
          <w:color w:val="000000"/>
          <w:sz w:val="18"/>
          <w:szCs w:val="18"/>
          <w:bdr w:val="none" w:sz="0" w:space="0" w:color="auto" w:frame="1"/>
        </w:rPr>
        <w:t xml:space="preserve"> think is a little weird, but could be something that is crucial to that </w:t>
      </w:r>
      <w:proofErr w:type="gramStart"/>
      <w:r>
        <w:rPr>
          <w:rFonts w:ascii="Helvetica" w:hAnsi="Helvetica" w:cs="Helvetica"/>
          <w:color w:val="000000"/>
          <w:sz w:val="18"/>
          <w:szCs w:val="18"/>
          <w:bdr w:val="none" w:sz="0" w:space="0" w:color="auto" w:frame="1"/>
        </w:rPr>
        <w:t>mothers</w:t>
      </w:r>
      <w:proofErr w:type="gramEnd"/>
      <w:r>
        <w:rPr>
          <w:rFonts w:ascii="Helvetica" w:hAnsi="Helvetica" w:cs="Helvetica"/>
          <w:color w:val="000000"/>
          <w:sz w:val="18"/>
          <w:szCs w:val="18"/>
          <w:bdr w:val="none" w:sz="0" w:space="0" w:color="auto" w:frame="1"/>
        </w:rPr>
        <w:t xml:space="preserve"> life with her child. Her child could be a runner and just wonders off often but hates being held or in a carriage. </w:t>
      </w:r>
      <w:r>
        <w:rPr>
          <w:rFonts w:ascii="Arial" w:hAnsi="Arial" w:cs="Arial"/>
          <w:color w:val="000000"/>
          <w:sz w:val="18"/>
          <w:szCs w:val="18"/>
        </w:rPr>
        <w:t>This is something so minuscule, yet that is just how every day judgment works. We don't even really notice it happens until it does. </w:t>
      </w:r>
    </w:p>
    <w:p w:rsidR="006E27AB" w:rsidRDefault="006E27AB" w:rsidP="006E27AB">
      <w:pPr>
        <w:pStyle w:val="NormalWeb"/>
        <w:shd w:val="clear" w:color="auto" w:fill="E6E6E6"/>
        <w:spacing w:before="0" w:beforeAutospacing="0" w:after="0" w:afterAutospacing="0"/>
        <w:rPr>
          <w:rFonts w:ascii="Arial" w:hAnsi="Arial" w:cs="Arial"/>
          <w:color w:val="000000"/>
          <w:sz w:val="18"/>
          <w:szCs w:val="18"/>
        </w:rPr>
      </w:pPr>
      <w:r>
        <w:rPr>
          <w:rFonts w:ascii="Arial" w:hAnsi="Arial" w:cs="Arial"/>
          <w:color w:val="000000"/>
          <w:sz w:val="18"/>
          <w:szCs w:val="18"/>
        </w:rPr>
        <w:t xml:space="preserve">As a social worker, I believe that may be even harder. The issues and topics that will brought up within the conversations between us and our clients can be so much harder to understand. I think this much be the toughest part of the job. Taking a step back and really trying to immerse yourself into their culture and put yourself in your </w:t>
      </w:r>
      <w:proofErr w:type="gramStart"/>
      <w:r>
        <w:rPr>
          <w:rFonts w:ascii="Arial" w:hAnsi="Arial" w:cs="Arial"/>
          <w:color w:val="000000"/>
          <w:sz w:val="18"/>
          <w:szCs w:val="18"/>
        </w:rPr>
        <w:t>clients</w:t>
      </w:r>
      <w:proofErr w:type="gramEnd"/>
      <w:r>
        <w:rPr>
          <w:rFonts w:ascii="Arial" w:hAnsi="Arial" w:cs="Arial"/>
          <w:color w:val="000000"/>
          <w:sz w:val="18"/>
          <w:szCs w:val="18"/>
        </w:rPr>
        <w:t xml:space="preserve"> shoes to try and help them when it may be just completely opposite from anything you are used to. </w:t>
      </w:r>
    </w:p>
    <w:p w:rsidR="006E27AB" w:rsidRDefault="006E27AB" w:rsidP="006E27AB">
      <w:pPr>
        <w:pStyle w:val="NormalWeb"/>
        <w:shd w:val="clear" w:color="auto" w:fill="E6E6E6"/>
        <w:spacing w:before="0" w:beforeAutospacing="0" w:after="0" w:afterAutospacing="0"/>
        <w:rPr>
          <w:rFonts w:ascii="Arial" w:hAnsi="Arial" w:cs="Arial"/>
          <w:color w:val="000000"/>
          <w:sz w:val="18"/>
          <w:szCs w:val="18"/>
        </w:rPr>
      </w:pPr>
      <w:r>
        <w:rPr>
          <w:rFonts w:ascii="Arial" w:hAnsi="Arial" w:cs="Arial"/>
          <w:color w:val="000000"/>
          <w:sz w:val="18"/>
          <w:szCs w:val="18"/>
        </w:rPr>
        <w:t xml:space="preserve">I am currently studying to be a speech language pathologist and what I will work on with my clients will obviously be very different than what a social worker would but in one of my classes on day all we learned about was proper etiquette's and the do's and don'ts  in a speech clinic. During that class we watched a short 5 minute video on what to do if someone from a different culture as yours came in. One "family" that came in was a Hispanic family and they wanted their whole family to come into the room: mom, dad, grandma, grandpa, all the siblings, etc. which could seem a bit overwhelming but </w:t>
      </w:r>
      <w:proofErr w:type="spellStart"/>
      <w:r>
        <w:rPr>
          <w:rFonts w:ascii="Arial" w:hAnsi="Arial" w:cs="Arial"/>
          <w:color w:val="000000"/>
          <w:sz w:val="18"/>
          <w:szCs w:val="18"/>
        </w:rPr>
        <w:t>its</w:t>
      </w:r>
      <w:proofErr w:type="spellEnd"/>
      <w:r>
        <w:rPr>
          <w:rFonts w:ascii="Arial" w:hAnsi="Arial" w:cs="Arial"/>
          <w:color w:val="000000"/>
          <w:sz w:val="18"/>
          <w:szCs w:val="18"/>
        </w:rPr>
        <w:t xml:space="preserve"> what has to be done if </w:t>
      </w:r>
      <w:proofErr w:type="spellStart"/>
      <w:proofErr w:type="gramStart"/>
      <w:r>
        <w:rPr>
          <w:rFonts w:ascii="Arial" w:hAnsi="Arial" w:cs="Arial"/>
          <w:color w:val="000000"/>
          <w:sz w:val="18"/>
          <w:szCs w:val="18"/>
        </w:rPr>
        <w:t>thats</w:t>
      </w:r>
      <w:proofErr w:type="spellEnd"/>
      <w:proofErr w:type="gramEnd"/>
      <w:r>
        <w:rPr>
          <w:rFonts w:ascii="Arial" w:hAnsi="Arial" w:cs="Arial"/>
          <w:color w:val="000000"/>
          <w:sz w:val="18"/>
          <w:szCs w:val="18"/>
        </w:rPr>
        <w:t xml:space="preserve"> what the family wants. Another family, I am unsure of the religion/culture but the male of the family would not speak to a female speech path, another one the female of the family could not be spoken to by a male speech path. I think that could be frustrating at the time, you are just trying to do your job but and this goes for all professions that involve interaction with clients and families, you need to make sure that the needs of the client always come first. No matter how hard that may be to do. It is our job to make sure our client is so completely comfortable and not a "zombie" they are just another person coming in for some help. </w:t>
      </w:r>
    </w:p>
    <w:p w:rsidR="001466DE" w:rsidRDefault="006E27AB"/>
    <w:p w:rsidR="006E27AB" w:rsidRDefault="006E27AB"/>
    <w:p w:rsidR="006E27AB" w:rsidRDefault="006E27AB"/>
    <w:p w:rsidR="006E27AB" w:rsidRPr="006E27AB" w:rsidRDefault="006E27AB" w:rsidP="006E27AB">
      <w:pPr>
        <w:pStyle w:val="NormalWeb"/>
        <w:shd w:val="clear" w:color="auto" w:fill="E6E6E6"/>
        <w:spacing w:before="0" w:beforeAutospacing="0" w:after="240" w:afterAutospacing="0"/>
        <w:rPr>
          <w:rFonts w:asciiTheme="majorBidi" w:hAnsiTheme="majorBidi" w:cstheme="majorBidi"/>
          <w:color w:val="000000"/>
          <w:shd w:val="pct15" w:color="auto" w:fill="FFFFFF"/>
        </w:rPr>
      </w:pPr>
    </w:p>
    <w:p w:rsidR="006E27AB" w:rsidRPr="006E27AB" w:rsidRDefault="006E27AB" w:rsidP="006E27AB">
      <w:pPr>
        <w:pStyle w:val="NormalWeb"/>
        <w:shd w:val="clear" w:color="auto" w:fill="E6E6E6"/>
        <w:spacing w:before="0" w:beforeAutospacing="0" w:after="240" w:afterAutospacing="0"/>
        <w:rPr>
          <w:rFonts w:asciiTheme="majorBidi" w:hAnsiTheme="majorBidi" w:cstheme="majorBidi"/>
          <w:color w:val="000000"/>
          <w:shd w:val="pct15" w:color="auto" w:fill="FFFFFF"/>
        </w:rPr>
      </w:pPr>
    </w:p>
    <w:p w:rsidR="006E27AB" w:rsidRPr="006E27AB" w:rsidRDefault="006E27AB" w:rsidP="006E27AB">
      <w:pPr>
        <w:pStyle w:val="NormalWeb"/>
        <w:shd w:val="clear" w:color="auto" w:fill="E6E6E6"/>
        <w:spacing w:before="0" w:beforeAutospacing="0" w:after="240" w:afterAutospacing="0"/>
        <w:rPr>
          <w:rFonts w:asciiTheme="majorBidi" w:hAnsiTheme="majorBidi" w:cstheme="majorBidi"/>
          <w:color w:val="000000"/>
          <w:shd w:val="pct15" w:color="auto" w:fill="FFFFFF"/>
        </w:rPr>
      </w:pPr>
    </w:p>
    <w:p w:rsidR="006E27AB" w:rsidRPr="006E27AB" w:rsidRDefault="006E27AB" w:rsidP="006E27AB">
      <w:pPr>
        <w:pStyle w:val="NormalWeb"/>
        <w:shd w:val="clear" w:color="auto" w:fill="E6E6E6"/>
        <w:spacing w:before="0" w:beforeAutospacing="0" w:after="240" w:afterAutospacing="0"/>
        <w:rPr>
          <w:rFonts w:asciiTheme="majorBidi" w:hAnsiTheme="majorBidi" w:cstheme="majorBidi"/>
          <w:color w:val="000000"/>
          <w:shd w:val="pct15" w:color="auto" w:fill="FFFFFF"/>
        </w:rPr>
      </w:pPr>
    </w:p>
    <w:p w:rsidR="006E27AB" w:rsidRPr="006E27AB" w:rsidRDefault="006E27AB" w:rsidP="006E27AB">
      <w:pPr>
        <w:pStyle w:val="NormalWeb"/>
        <w:shd w:val="clear" w:color="auto" w:fill="E6E6E6"/>
        <w:spacing w:before="0" w:beforeAutospacing="0" w:after="240" w:afterAutospacing="0"/>
        <w:rPr>
          <w:rFonts w:asciiTheme="majorBidi" w:hAnsiTheme="majorBidi" w:cstheme="majorBidi"/>
          <w:color w:val="000000"/>
          <w:shd w:val="pct15" w:color="auto" w:fill="FFFFFF"/>
        </w:rPr>
      </w:pPr>
    </w:p>
    <w:p w:rsidR="006E27AB" w:rsidRPr="006E27AB" w:rsidRDefault="006E27AB" w:rsidP="006E27AB">
      <w:pPr>
        <w:pStyle w:val="NormalWeb"/>
        <w:shd w:val="clear" w:color="auto" w:fill="E6E6E6"/>
        <w:spacing w:before="0" w:beforeAutospacing="0" w:after="240" w:afterAutospacing="0"/>
        <w:ind w:firstLine="720"/>
        <w:rPr>
          <w:rFonts w:asciiTheme="majorBidi" w:hAnsiTheme="majorBidi" w:cstheme="majorBidi"/>
          <w:color w:val="000000"/>
          <w:shd w:val="pct15" w:color="auto" w:fill="FFFFFF"/>
        </w:rPr>
      </w:pPr>
    </w:p>
    <w:p w:rsidR="006E27AB" w:rsidRPr="006E27AB" w:rsidRDefault="006E27AB" w:rsidP="006E27AB">
      <w:pPr>
        <w:pStyle w:val="NormalWeb"/>
        <w:shd w:val="clear" w:color="auto" w:fill="E6E6E6"/>
        <w:spacing w:before="0" w:beforeAutospacing="0" w:after="240" w:afterAutospacing="0"/>
        <w:rPr>
          <w:rFonts w:asciiTheme="majorBidi" w:hAnsiTheme="majorBidi" w:cstheme="majorBidi"/>
          <w:color w:val="000000"/>
          <w:shd w:val="pct15" w:color="auto" w:fill="FFFFFF"/>
        </w:rPr>
      </w:pPr>
    </w:p>
    <w:p w:rsidR="006E27AB" w:rsidRDefault="006E27AB" w:rsidP="006E27AB">
      <w:pPr>
        <w:pStyle w:val="NormalWeb"/>
        <w:shd w:val="clear" w:color="auto" w:fill="E6E6E6"/>
        <w:spacing w:before="0" w:beforeAutospacing="0" w:after="240" w:afterAutospacing="0"/>
        <w:rPr>
          <w:rFonts w:asciiTheme="majorBidi" w:hAnsiTheme="majorBidi" w:cstheme="majorBidi"/>
          <w:color w:val="000000"/>
          <w:shd w:val="pct15" w:color="auto" w:fill="FFFFFF"/>
        </w:rPr>
      </w:pPr>
    </w:p>
    <w:p w:rsidR="006E27AB" w:rsidRDefault="006E27AB" w:rsidP="006E27AB">
      <w:pPr>
        <w:pStyle w:val="NormalWeb"/>
        <w:shd w:val="clear" w:color="auto" w:fill="E6E6E6"/>
        <w:spacing w:before="0" w:beforeAutospacing="0" w:after="240" w:afterAutospacing="0"/>
        <w:rPr>
          <w:rFonts w:asciiTheme="majorBidi" w:hAnsiTheme="majorBidi" w:cstheme="majorBidi"/>
          <w:color w:val="000000"/>
          <w:shd w:val="pct15" w:color="auto" w:fill="FFFFFF"/>
        </w:rPr>
      </w:pPr>
    </w:p>
    <w:p w:rsidR="006E27AB" w:rsidRDefault="006E27AB" w:rsidP="006E27AB">
      <w:pPr>
        <w:pStyle w:val="NormalWeb"/>
        <w:shd w:val="clear" w:color="auto" w:fill="E6E6E6"/>
        <w:spacing w:before="0" w:beforeAutospacing="0" w:after="240" w:afterAutospacing="0"/>
        <w:rPr>
          <w:rFonts w:asciiTheme="majorBidi" w:hAnsiTheme="majorBidi" w:cstheme="majorBidi"/>
          <w:color w:val="000000"/>
          <w:shd w:val="pct15" w:color="auto" w:fill="FFFFFF"/>
        </w:rPr>
      </w:pPr>
    </w:p>
    <w:p w:rsidR="006E27AB" w:rsidRDefault="006E27AB" w:rsidP="006E27AB">
      <w:pPr>
        <w:pStyle w:val="NormalWeb"/>
        <w:shd w:val="clear" w:color="auto" w:fill="E6E6E6"/>
        <w:spacing w:before="0" w:beforeAutospacing="0" w:after="240" w:afterAutospacing="0"/>
        <w:rPr>
          <w:rFonts w:asciiTheme="majorBidi" w:hAnsiTheme="majorBidi" w:cstheme="majorBidi"/>
          <w:color w:val="000000"/>
          <w:shd w:val="pct15" w:color="auto" w:fill="FFFFFF"/>
        </w:rPr>
      </w:pPr>
    </w:p>
    <w:p w:rsidR="006E27AB" w:rsidRPr="006E27AB" w:rsidRDefault="006E27AB" w:rsidP="006E27AB">
      <w:pPr>
        <w:pStyle w:val="NormalWeb"/>
        <w:shd w:val="clear" w:color="auto" w:fill="E6E6E6"/>
        <w:spacing w:before="0" w:beforeAutospacing="0" w:after="240" w:afterAutospacing="0"/>
        <w:rPr>
          <w:rFonts w:asciiTheme="majorBidi" w:hAnsiTheme="majorBidi" w:cstheme="majorBidi"/>
          <w:color w:val="000000"/>
          <w:shd w:val="pct15" w:color="auto" w:fill="FFFFFF"/>
        </w:rPr>
      </w:pPr>
      <w:bookmarkStart w:id="0" w:name="_GoBack"/>
      <w:bookmarkEnd w:id="0"/>
      <w:r w:rsidRPr="006E27AB">
        <w:rPr>
          <w:rFonts w:asciiTheme="majorBidi" w:hAnsiTheme="majorBidi" w:cstheme="majorBidi"/>
          <w:color w:val="000000"/>
          <w:shd w:val="pct15" w:color="auto" w:fill="FFFFFF"/>
        </w:rPr>
        <w:lastRenderedPageBreak/>
        <w:t xml:space="preserve">Initially, when thinking about this week's questions and thinking about how I work with clients whose lived experiences are vastly different, sometimes almost unrecognizable from my </w:t>
      </w:r>
      <w:proofErr w:type="gramStart"/>
      <w:r w:rsidRPr="006E27AB">
        <w:rPr>
          <w:rFonts w:asciiTheme="majorBidi" w:hAnsiTheme="majorBidi" w:cstheme="majorBidi"/>
          <w:color w:val="000000"/>
          <w:shd w:val="pct15" w:color="auto" w:fill="FFFFFF"/>
        </w:rPr>
        <w:t>own</w:t>
      </w:r>
      <w:proofErr w:type="gramEnd"/>
      <w:r w:rsidRPr="006E27AB">
        <w:rPr>
          <w:rFonts w:asciiTheme="majorBidi" w:hAnsiTheme="majorBidi" w:cstheme="majorBidi"/>
          <w:color w:val="000000"/>
          <w:shd w:val="pct15" w:color="auto" w:fill="FFFFFF"/>
        </w:rPr>
        <w:t xml:space="preserve">, I was reminded of how overwhelming and somewhat paralyzing it can feel when you do not have a frame of reference for the work that needs to be done? I work in the field of child protection and child welfare, so very often mental health and addiction and complex trauma are part of the challenge, even if those challenges are not the reason that I am working with a family / child. Thinking about what does it mean to work with a Zombie made me realize that I was looking at it from just my </w:t>
      </w:r>
      <w:proofErr w:type="gramStart"/>
      <w:r w:rsidRPr="006E27AB">
        <w:rPr>
          <w:rFonts w:asciiTheme="majorBidi" w:hAnsiTheme="majorBidi" w:cstheme="majorBidi"/>
          <w:color w:val="000000"/>
          <w:shd w:val="pct15" w:color="auto" w:fill="FFFFFF"/>
        </w:rPr>
        <w:t>perspective.</w:t>
      </w:r>
      <w:proofErr w:type="gramEnd"/>
      <w:r w:rsidRPr="006E27AB">
        <w:rPr>
          <w:rFonts w:asciiTheme="majorBidi" w:hAnsiTheme="majorBidi" w:cstheme="majorBidi"/>
          <w:color w:val="000000"/>
          <w:shd w:val="pct15" w:color="auto" w:fill="FFFFFF"/>
        </w:rPr>
        <w:t xml:space="preserve"> What must it be like when you are the Zombie and you have to depend on someone that probably does not, and maybe cannot no matter how good their intentions and practice, understand you. For a client that identifies as a Zombie (or has been diagnosed as one, whether they agree with the diagnosis or not) what is normal for them is foreign to everyone else, but that does not mean that it is not their normal. Accordingly, working with me would be the challenge, essentially, I would be the Zombie in their frame of reference, only their experience would come with the added stress of knowing that many of the resources that are available depend on a social worker's advocacy, or, from their perspective, a Zombie's.</w:t>
      </w:r>
    </w:p>
    <w:p w:rsidR="006E27AB" w:rsidRPr="006E27AB" w:rsidRDefault="006E27AB" w:rsidP="006E27AB">
      <w:pPr>
        <w:pStyle w:val="NormalWeb"/>
        <w:shd w:val="clear" w:color="auto" w:fill="E6E6E6"/>
        <w:spacing w:before="0" w:beforeAutospacing="0" w:after="0" w:afterAutospacing="0"/>
        <w:rPr>
          <w:rFonts w:asciiTheme="majorBidi" w:hAnsiTheme="majorBidi" w:cstheme="majorBidi"/>
          <w:color w:val="000000"/>
          <w:shd w:val="pct15" w:color="auto" w:fill="FFFFFF"/>
        </w:rPr>
      </w:pPr>
      <w:r w:rsidRPr="006E27AB">
        <w:rPr>
          <w:rFonts w:asciiTheme="majorBidi" w:hAnsiTheme="majorBidi" w:cstheme="majorBidi"/>
          <w:color w:val="000000"/>
          <w:shd w:val="pct15" w:color="auto" w:fill="FFFFFF"/>
        </w:rPr>
        <w:t>For clients that live with diagnoses that alter their interactions with what we believe is reality, particularly those that have the added challenges of complex trauma, treatment may very often be a terrifying and surreal experience.  (I should note that Bessel van der </w:t>
      </w:r>
      <w:proofErr w:type="spellStart"/>
      <w:r w:rsidRPr="006E27AB">
        <w:rPr>
          <w:rFonts w:asciiTheme="majorBidi" w:hAnsiTheme="majorBidi" w:cstheme="majorBidi"/>
          <w:color w:val="000000"/>
          <w:shd w:val="pct15" w:color="auto" w:fill="FFFFFF"/>
        </w:rPr>
        <w:t>Kolk's</w:t>
      </w:r>
      <w:proofErr w:type="spellEnd"/>
      <w:r w:rsidRPr="006E27AB">
        <w:rPr>
          <w:rFonts w:asciiTheme="majorBidi" w:hAnsiTheme="majorBidi" w:cstheme="majorBidi"/>
          <w:color w:val="000000"/>
          <w:shd w:val="pct15" w:color="auto" w:fill="FFFFFF"/>
        </w:rPr>
        <w:t> book, The Body Keeps the Score, is my go in every instance when I am feeling challenged by my own lived experiences and their impact on my world.) While it is important to be critical about our self-location and the impact that our own lived experiences has on how we navigate reality, I think that we may often ignore the impact of some really important but unseen factors. For example, when I think about how I was raised and the rules and cultural norms and social expectations that impact my decision making, so much of what I do or do not do and what is acceptable or not is based on socialization and my culture. Acknowledging this is very important for me when working with families that do not share my culture or value / decision-making process. Often what is a choice for me is not a choice for these individuals. Objectively, yes they can make a decision to do or not to do something, but given that their lived experience and their social construct does not allow for the existence of a choice, we are in very different realities. </w:t>
      </w:r>
      <w:r w:rsidRPr="006E27AB">
        <w:rPr>
          <w:rFonts w:asciiTheme="majorBidi" w:hAnsiTheme="majorBidi" w:cstheme="majorBidi"/>
          <w:b/>
          <w:bCs/>
          <w:color w:val="6A6A6A"/>
          <w:shd w:val="pct15" w:color="auto" w:fill="FFFFFF"/>
        </w:rPr>
        <w:br/>
      </w:r>
    </w:p>
    <w:p w:rsidR="006E27AB" w:rsidRPr="006E27AB" w:rsidRDefault="006E27AB" w:rsidP="006E27AB">
      <w:pPr>
        <w:pStyle w:val="NormalWeb"/>
        <w:shd w:val="clear" w:color="auto" w:fill="E6E6E6"/>
        <w:spacing w:before="0" w:beforeAutospacing="0" w:after="0" w:afterAutospacing="0"/>
        <w:rPr>
          <w:rFonts w:asciiTheme="majorBidi" w:hAnsiTheme="majorBidi" w:cstheme="majorBidi"/>
          <w:color w:val="000000"/>
          <w:shd w:val="pct15" w:color="auto" w:fill="FFFFFF"/>
        </w:rPr>
      </w:pPr>
      <w:r w:rsidRPr="006E27AB">
        <w:rPr>
          <w:rFonts w:asciiTheme="majorBidi" w:hAnsiTheme="majorBidi" w:cstheme="majorBidi"/>
          <w:color w:val="000000"/>
          <w:shd w:val="pct15" w:color="auto" w:fill="FFFFFF"/>
        </w:rPr>
        <w:t xml:space="preserve">How does this impact my role as a social worker and what advocacy and empowering self-determination looks like clients that are outside of my reality? I think that requires constantly challenging and reassessing the judgments and assessments that I make. When I conclude that someone is making a poor choice or is not following through on their responsibility for treatment, is that because I am assuming that my choice or decision to do or not to do something would be wrong or is there actually a choice or decision for that client? Often, because my role is about child safety, I do not have the same flexibility in terms of what can / cannot be negotiated, but that does not mean that I cannot find common ground with the individuals that I work with (sometimes the only thing that we will agree on is that they want me to be out of their lives!). No matter the lived experience or reality, and sometimes the individuals that I work with have incredibly complex mental health, everyone is able to have goals and dreams. I think a lot about a mom that I worked with that had survived a refugee camp, terrible physical trauma, and extremely severe mental health such that she was frequently in a state of psychosis. While what we understood about each other would probably take 30 seconds to explain, the reality that we both shared was that she wanted her child to be safe and cared for. It was about understanding what her motivation was, her baby being safe and happy, that bridged what we did not share or </w:t>
      </w:r>
      <w:r w:rsidRPr="006E27AB">
        <w:rPr>
          <w:rFonts w:asciiTheme="majorBidi" w:hAnsiTheme="majorBidi" w:cstheme="majorBidi"/>
          <w:color w:val="000000"/>
          <w:shd w:val="pct15" w:color="auto" w:fill="FFFFFF"/>
        </w:rPr>
        <w:lastRenderedPageBreak/>
        <w:t xml:space="preserve">understand. While this is a bit of an extreme case, I think it exemplifies the Zombie experience. Just because we are unlike or different from someone else does not mean that we </w:t>
      </w:r>
      <w:proofErr w:type="spellStart"/>
      <w:r w:rsidRPr="006E27AB">
        <w:rPr>
          <w:rFonts w:asciiTheme="majorBidi" w:hAnsiTheme="majorBidi" w:cstheme="majorBidi"/>
          <w:color w:val="000000"/>
          <w:shd w:val="pct15" w:color="auto" w:fill="FFFFFF"/>
        </w:rPr>
        <w:t>loose</w:t>
      </w:r>
      <w:proofErr w:type="spellEnd"/>
      <w:r w:rsidRPr="006E27AB">
        <w:rPr>
          <w:rFonts w:asciiTheme="majorBidi" w:hAnsiTheme="majorBidi" w:cstheme="majorBidi"/>
          <w:color w:val="000000"/>
          <w:shd w:val="pct15" w:color="auto" w:fill="FFFFFF"/>
        </w:rPr>
        <w:t xml:space="preserve"> our ability or responsibility to support individuals in working towards their goals.</w:t>
      </w:r>
    </w:p>
    <w:p w:rsidR="006E27AB" w:rsidRPr="006E27AB" w:rsidRDefault="006E27AB">
      <w:pPr>
        <w:rPr>
          <w:rFonts w:asciiTheme="majorBidi" w:hAnsiTheme="majorBidi" w:cstheme="majorBidi"/>
          <w:sz w:val="24"/>
          <w:szCs w:val="24"/>
          <w:shd w:val="pct15" w:color="auto" w:fill="FFFFFF"/>
        </w:rPr>
      </w:pPr>
    </w:p>
    <w:sectPr w:rsidR="006E27AB" w:rsidRPr="006E27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7AB"/>
    <w:rsid w:val="006E1BFA"/>
    <w:rsid w:val="006E27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9015"/>
  <w15:chartTrackingRefBased/>
  <w15:docId w15:val="{9183941F-B905-4858-9086-E34A1EC75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27A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359334">
      <w:bodyDiv w:val="1"/>
      <w:marLeft w:val="0"/>
      <w:marRight w:val="0"/>
      <w:marTop w:val="0"/>
      <w:marBottom w:val="0"/>
      <w:divBdr>
        <w:top w:val="none" w:sz="0" w:space="0" w:color="auto"/>
        <w:left w:val="none" w:sz="0" w:space="0" w:color="auto"/>
        <w:bottom w:val="none" w:sz="0" w:space="0" w:color="auto"/>
        <w:right w:val="none" w:sz="0" w:space="0" w:color="auto"/>
      </w:divBdr>
    </w:div>
    <w:div w:id="91247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1151</Words>
  <Characters>6563</Characters>
  <Application>Microsoft Office Word</Application>
  <DocSecurity>0</DocSecurity>
  <Lines>54</Lines>
  <Paragraphs>15</Paragraphs>
  <ScaleCrop>false</ScaleCrop>
  <Company>University At Buffalo</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Liang, Emily</dc:creator>
  <cp:keywords/>
  <dc:description/>
  <cp:lastModifiedBy>Liang, Emily</cp:lastModifiedBy>
  <cp:revision>1</cp:revision>
  <dcterms:created xsi:type="dcterms:W3CDTF">2019-03-29T01:21:00Z</dcterms:created>
  <dcterms:modified xsi:type="dcterms:W3CDTF">2019-03-29T01:22:00Z</dcterms:modified>
</cp:coreProperties>
</file>